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59" w:rsidRDefault="00965B59" w:rsidP="00965B59">
      <w:pPr>
        <w:pStyle w:val="NormalWeb"/>
      </w:pPr>
      <w:r>
        <w:rPr>
          <w:b/>
          <w:bCs/>
          <w:u w:val="single"/>
        </w:rPr>
        <w:t>PRACTICE EXAM II ANSWER KEY</w:t>
      </w:r>
    </w:p>
    <w:p w:rsidR="00965B59" w:rsidRDefault="00965B59" w:rsidP="00965B59">
      <w:pPr>
        <w:pStyle w:val="NormalWeb"/>
      </w:pPr>
      <w:r>
        <w:t xml:space="preserve"> Exam II will be made up of questions similar to the examples below and similar to questions you have received on the last 2 </w:t>
      </w:r>
      <w:proofErr w:type="spellStart"/>
      <w:r>
        <w:rPr>
          <w:rStyle w:val="spelle"/>
        </w:rPr>
        <w:t>homeworks</w:t>
      </w:r>
      <w:proofErr w:type="spellEnd"/>
      <w:r>
        <w:t>.</w:t>
      </w:r>
    </w:p>
    <w:p w:rsidR="00965B59" w:rsidRDefault="00965B59" w:rsidP="00965B59">
      <w:pPr>
        <w:pStyle w:val="NormalWeb"/>
      </w:pPr>
      <w:r>
        <w:rPr>
          <w:b/>
          <w:bCs/>
          <w:u w:val="single"/>
        </w:rPr>
        <w:t xml:space="preserve">Matching </w:t>
      </w:r>
    </w:p>
    <w:p w:rsidR="00965B59" w:rsidRDefault="00965B59" w:rsidP="00965B59">
      <w:pPr>
        <w:pStyle w:val="NormalWeb"/>
      </w:pPr>
      <w:r>
        <w:t>A generation of animals expected to differ from each other genetically (</w:t>
      </w:r>
      <w:proofErr w:type="spellStart"/>
      <w:r>
        <w:rPr>
          <w:rStyle w:val="spelle"/>
        </w:rPr>
        <w:t>eg</w:t>
      </w:r>
      <w:proofErr w:type="spellEnd"/>
      <w:r>
        <w:t>. The F</w:t>
      </w:r>
      <w:r>
        <w:rPr>
          <w:vertAlign w:val="subscript"/>
        </w:rPr>
        <w:t>2</w:t>
      </w:r>
      <w:r>
        <w:t xml:space="preserve"> generation)</w:t>
      </w:r>
      <w:r>
        <w:tab/>
      </w:r>
      <w:r>
        <w:rPr>
          <w:i/>
        </w:rPr>
        <w:t>segregating generation</w:t>
      </w:r>
    </w:p>
    <w:p w:rsidR="00965B59" w:rsidRDefault="00965B59" w:rsidP="00965B59">
      <w:pPr>
        <w:pStyle w:val="NormalWeb"/>
      </w:pPr>
      <w:r>
        <w:t>A psychiatric disorder characterized by long-term thought disorders, hallucinations and disorganized speech.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i/>
        </w:rPr>
        <w:t>schizophrenia</w:t>
      </w:r>
      <w:proofErr w:type="gramEnd"/>
    </w:p>
    <w:p w:rsidR="00965B59" w:rsidRDefault="00965B59" w:rsidP="00965B59">
      <w:pPr>
        <w:pStyle w:val="NormalWeb"/>
      </w:pPr>
      <w:proofErr w:type="gramStart"/>
      <w:r>
        <w:rPr>
          <w:rStyle w:val="grame"/>
        </w:rPr>
        <w:t>Twins who are genetically no more alike than ordinary brothers and sisters.</w:t>
      </w:r>
      <w:proofErr w:type="gramEnd"/>
      <w:r>
        <w:t xml:space="preserve">   </w:t>
      </w:r>
      <w:r>
        <w:rPr>
          <w:i/>
        </w:rPr>
        <w:t>DZ twins</w:t>
      </w:r>
    </w:p>
    <w:p w:rsidR="00965B59" w:rsidRDefault="00965B59" w:rsidP="00965B59">
      <w:pPr>
        <w:pStyle w:val="NormalWeb"/>
      </w:pPr>
      <w:r>
        <w:t xml:space="preserve">The process of deciding which type (either MZ or DZ) a pair of twins is.  </w:t>
      </w:r>
    </w:p>
    <w:p w:rsidR="00965B59" w:rsidRDefault="00965B59" w:rsidP="00965B59">
      <w:pPr>
        <w:pStyle w:val="NormalWeb"/>
        <w:ind w:left="5760"/>
      </w:pPr>
      <w:proofErr w:type="spellStart"/>
      <w:proofErr w:type="gramStart"/>
      <w:r>
        <w:rPr>
          <w:rStyle w:val="grame"/>
          <w:i/>
        </w:rPr>
        <w:t>zygosity</w:t>
      </w:r>
      <w:proofErr w:type="spellEnd"/>
      <w:proofErr w:type="gramEnd"/>
      <w:r>
        <w:rPr>
          <w:i/>
        </w:rPr>
        <w:t xml:space="preserve"> determination</w:t>
      </w:r>
    </w:p>
    <w:p w:rsidR="00965B59" w:rsidRDefault="00965B59" w:rsidP="00965B59">
      <w:pPr>
        <w:pStyle w:val="NormalWeb"/>
      </w:pPr>
      <w:r>
        <w:t xml:space="preserve">A generation of animals not expected to differ from each other genetically.  </w:t>
      </w:r>
    </w:p>
    <w:p w:rsidR="00965B59" w:rsidRDefault="00965B59" w:rsidP="00965B59">
      <w:pPr>
        <w:pStyle w:val="NormalWeb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gramStart"/>
      <w:r>
        <w:rPr>
          <w:rStyle w:val="grame"/>
          <w:i/>
        </w:rPr>
        <w:t>non-segregating</w:t>
      </w:r>
      <w:proofErr w:type="gramEnd"/>
      <w:r>
        <w:rPr>
          <w:i/>
        </w:rPr>
        <w:t xml:space="preserve"> generation</w:t>
      </w:r>
    </w:p>
    <w:p w:rsidR="00965B59" w:rsidRDefault="00965B59" w:rsidP="00965B59">
      <w:pPr>
        <w:pStyle w:val="NormalWeb"/>
      </w:pPr>
      <w:proofErr w:type="gramStart"/>
      <w:r>
        <w:rPr>
          <w:rStyle w:val="grame"/>
        </w:rPr>
        <w:t>An estimate of the additive genetic contribution to variation in a population.</w:t>
      </w:r>
      <w:proofErr w:type="gramEnd"/>
    </w:p>
    <w:p w:rsidR="00965B59" w:rsidRDefault="00965B59" w:rsidP="00965B59">
      <w:pPr>
        <w:pStyle w:val="Normal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rStyle w:val="grame"/>
          <w:i/>
        </w:rPr>
        <w:t>narrow</w:t>
      </w:r>
      <w:proofErr w:type="gramEnd"/>
      <w:r>
        <w:rPr>
          <w:i/>
        </w:rPr>
        <w:t xml:space="preserve"> heritability</w:t>
      </w:r>
    </w:p>
    <w:p w:rsidR="00965B59" w:rsidRDefault="00965B59" w:rsidP="00965B59">
      <w:pPr>
        <w:pStyle w:val="NormalWeb"/>
      </w:pPr>
      <w:proofErr w:type="gramStart"/>
      <w:r>
        <w:rPr>
          <w:rStyle w:val="grame"/>
        </w:rPr>
        <w:t>Twins who are genetically identical.</w:t>
      </w:r>
      <w:proofErr w:type="gramEnd"/>
      <w:r>
        <w:tab/>
      </w:r>
      <w:r>
        <w:tab/>
      </w:r>
      <w:r>
        <w:tab/>
      </w:r>
      <w:r>
        <w:tab/>
      </w:r>
      <w:r>
        <w:rPr>
          <w:i/>
        </w:rPr>
        <w:t>MZ twins</w:t>
      </w:r>
    </w:p>
    <w:p w:rsidR="00965B59" w:rsidRDefault="00965B59" w:rsidP="00965B59">
      <w:pPr>
        <w:pStyle w:val="NormalWeb"/>
      </w:pPr>
      <w:proofErr w:type="gramStart"/>
      <w:r>
        <w:rPr>
          <w:rStyle w:val="grame"/>
        </w:rPr>
        <w:t>An estimate of the total genetic contribution to variation in a population.</w:t>
      </w:r>
      <w:proofErr w:type="gramEnd"/>
    </w:p>
    <w:p w:rsidR="00965B59" w:rsidRDefault="00965B59" w:rsidP="00965B59">
      <w:pPr>
        <w:pStyle w:val="Normal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rStyle w:val="grame"/>
          <w:i/>
        </w:rPr>
        <w:t>broad</w:t>
      </w:r>
      <w:proofErr w:type="gramEnd"/>
      <w:r>
        <w:rPr>
          <w:i/>
        </w:rPr>
        <w:t xml:space="preserve"> heritability</w:t>
      </w:r>
    </w:p>
    <w:p w:rsidR="00965B59" w:rsidRDefault="00965B59" w:rsidP="00965B59">
      <w:pPr>
        <w:pStyle w:val="NormalWeb"/>
      </w:pPr>
      <w:r>
        <w:rPr>
          <w:u w:val="single"/>
        </w:rPr>
        <w:t>Possible answers</w:t>
      </w:r>
    </w:p>
    <w:p w:rsidR="00965B59" w:rsidRDefault="00965B59" w:rsidP="00965B59">
      <w:pPr>
        <w:pStyle w:val="NormalWeb"/>
      </w:pPr>
      <w:proofErr w:type="gramStart"/>
      <w:r>
        <w:rPr>
          <w:rStyle w:val="grame"/>
        </w:rPr>
        <w:t>non-segregating</w:t>
      </w:r>
      <w:proofErr w:type="gramEnd"/>
      <w:r>
        <w:t xml:space="preserve"> generation            narrow heritability                        MZ twins</w:t>
      </w:r>
    </w:p>
    <w:p w:rsidR="00965B59" w:rsidRDefault="00965B59" w:rsidP="00965B59">
      <w:pPr>
        <w:pStyle w:val="NormalWeb"/>
      </w:pPr>
      <w:proofErr w:type="gramStart"/>
      <w:r>
        <w:rPr>
          <w:rStyle w:val="grame"/>
        </w:rPr>
        <w:t>half-siblings</w:t>
      </w:r>
      <w:proofErr w:type="gramEnd"/>
      <w:r>
        <w:t>                                   back cross                                  manic depression</w:t>
      </w:r>
    </w:p>
    <w:p w:rsidR="00965B59" w:rsidRDefault="00965B59" w:rsidP="00965B59">
      <w:pPr>
        <w:pStyle w:val="NormalWeb"/>
      </w:pPr>
      <w:proofErr w:type="spellStart"/>
      <w:proofErr w:type="gramStart"/>
      <w:r>
        <w:rPr>
          <w:rStyle w:val="grame"/>
        </w:rPr>
        <w:t>zygosity</w:t>
      </w:r>
      <w:proofErr w:type="spellEnd"/>
      <w:proofErr w:type="gramEnd"/>
      <w:r>
        <w:t xml:space="preserve"> determination                   selection differential                      schizophrenia</w:t>
      </w:r>
    </w:p>
    <w:p w:rsidR="00965B59" w:rsidRDefault="00965B59" w:rsidP="00965B59">
      <w:pPr>
        <w:pStyle w:val="NormalWeb"/>
      </w:pPr>
      <w:proofErr w:type="gramStart"/>
      <w:r>
        <w:rPr>
          <w:rStyle w:val="grame"/>
        </w:rPr>
        <w:t>broad</w:t>
      </w:r>
      <w:proofErr w:type="gramEnd"/>
      <w:r>
        <w:t xml:space="preserve"> heritability                           DZ twins                                     dominance deviation</w:t>
      </w:r>
    </w:p>
    <w:p w:rsidR="00965B59" w:rsidRDefault="00965B59" w:rsidP="00965B59">
      <w:pPr>
        <w:pStyle w:val="NormalWeb"/>
      </w:pPr>
      <w:proofErr w:type="gramStart"/>
      <w:r>
        <w:rPr>
          <w:rStyle w:val="grame"/>
        </w:rPr>
        <w:t>segregating</w:t>
      </w:r>
      <w:proofErr w:type="gramEnd"/>
      <w:r>
        <w:t xml:space="preserve"> generation                   correlation                                  allele-sharing method</w:t>
      </w:r>
    </w:p>
    <w:p w:rsidR="00965B59" w:rsidRDefault="00965B59" w:rsidP="00965B59">
      <w:pPr>
        <w:pStyle w:val="NormalWeb"/>
      </w:pPr>
      <w:proofErr w:type="gramStart"/>
      <w:r>
        <w:rPr>
          <w:rStyle w:val="grame"/>
        </w:rPr>
        <w:lastRenderedPageBreak/>
        <w:t>concordance</w:t>
      </w:r>
      <w:proofErr w:type="gramEnd"/>
      <w:r>
        <w:t>                                identical-by-descent method</w:t>
      </w:r>
      <w:r>
        <w:rPr>
          <w:b/>
          <w:bCs/>
        </w:rPr>
        <w:t> </w:t>
      </w:r>
    </w:p>
    <w:p w:rsidR="00965B59" w:rsidRDefault="00965B59" w:rsidP="00965B59">
      <w:pPr>
        <w:pStyle w:val="NormalWeb"/>
      </w:pPr>
      <w:r>
        <w:rPr>
          <w:b/>
          <w:bCs/>
          <w:u w:val="single"/>
        </w:rPr>
        <w:t>Twin studies</w:t>
      </w:r>
    </w:p>
    <w:p w:rsidR="00965B59" w:rsidRDefault="00965B59" w:rsidP="00965B59">
      <w:pPr>
        <w:pStyle w:val="NormalWeb"/>
      </w:pPr>
      <w:r>
        <w:t>The following table gives the reported correlations for same-sex twins raised together for 4 traits. Assume that the sample sizes are large.</w:t>
      </w:r>
    </w:p>
    <w:p w:rsidR="00965B59" w:rsidRDefault="00965B59" w:rsidP="00965B59">
      <w:pPr>
        <w:pStyle w:val="NormalWeb"/>
      </w:pPr>
      <w:r>
        <w:t>TRAIT                                MZ CORRELATION                   DZ CORRELATION</w:t>
      </w:r>
    </w:p>
    <w:p w:rsidR="00965B59" w:rsidRDefault="00965B59" w:rsidP="00965B59">
      <w:pPr>
        <w:pStyle w:val="NormalWeb"/>
      </w:pPr>
      <w:r>
        <w:t>Body mass index (BMI)                     0.80                                             0.40</w:t>
      </w:r>
    </w:p>
    <w:p w:rsidR="00965B59" w:rsidRDefault="00965B59" w:rsidP="00965B59">
      <w:pPr>
        <w:pStyle w:val="NormalWeb"/>
      </w:pPr>
      <w:r>
        <w:t>General cognitive ability                      0.86                                              0.60</w:t>
      </w:r>
    </w:p>
    <w:p w:rsidR="00965B59" w:rsidRDefault="00965B59" w:rsidP="00965B59">
      <w:pPr>
        <w:pStyle w:val="NormalWeb"/>
      </w:pPr>
      <w:r>
        <w:t>Extraversion (EXT)                           0.50                                              0.13</w:t>
      </w:r>
    </w:p>
    <w:p w:rsidR="00965B59" w:rsidRDefault="00965B59" w:rsidP="00965B59">
      <w:pPr>
        <w:pStyle w:val="NormalWeb"/>
      </w:pPr>
      <w:r>
        <w:t>Dust allergy (ALL)                            0.52                                              0.21</w:t>
      </w:r>
    </w:p>
    <w:p w:rsidR="00965B59" w:rsidRDefault="00965B59" w:rsidP="00965B59">
      <w:pPr>
        <w:pStyle w:val="NormalWeb"/>
      </w:pPr>
      <w:r>
        <w:t> </w:t>
      </w:r>
    </w:p>
    <w:p w:rsidR="00965B59" w:rsidRDefault="00965B59" w:rsidP="00965B59">
      <w:pPr>
        <w:pStyle w:val="NormalWeb"/>
      </w:pPr>
      <w:r>
        <w:t>Basing your answers on these correlations and assuming the validity of twin study methods:</w:t>
      </w:r>
    </w:p>
    <w:p w:rsidR="00965B59" w:rsidRDefault="00965B59" w:rsidP="00965B59">
      <w:pPr>
        <w:pStyle w:val="NormalWeb"/>
      </w:pPr>
      <w:r>
        <w:t xml:space="preserve">Which trait is the </w:t>
      </w:r>
      <w:r>
        <w:rPr>
          <w:u w:val="single"/>
        </w:rPr>
        <w:t>least</w:t>
      </w:r>
      <w:r>
        <w:t xml:space="preserve"> influenced by non-shared environments?  </w:t>
      </w:r>
      <w:proofErr w:type="gramStart"/>
      <w:r>
        <w:rPr>
          <w:rStyle w:val="grame"/>
          <w:i/>
        </w:rPr>
        <w:t>general</w:t>
      </w:r>
      <w:proofErr w:type="gramEnd"/>
      <w:r>
        <w:rPr>
          <w:i/>
        </w:rPr>
        <w:t xml:space="preserve"> cognitive ability</w:t>
      </w:r>
    </w:p>
    <w:p w:rsidR="00965B59" w:rsidRDefault="00965B59" w:rsidP="00965B59">
      <w:pPr>
        <w:pStyle w:val="NormalWeb"/>
      </w:pPr>
      <w:r>
        <w:t xml:space="preserve">Justify your answer.    </w:t>
      </w:r>
      <w:r>
        <w:rPr>
          <w:i/>
        </w:rPr>
        <w:t>Has the highest MZ correlation, indicating lowest variance due to individual experience (= non-shared e)</w:t>
      </w:r>
      <w:r>
        <w:t> </w:t>
      </w:r>
    </w:p>
    <w:p w:rsidR="00965B59" w:rsidRDefault="00965B59" w:rsidP="00965B59">
      <w:pPr>
        <w:pStyle w:val="NormalWeb"/>
      </w:pPr>
      <w:r>
        <w:t xml:space="preserve">Which trait is </w:t>
      </w:r>
      <w:r>
        <w:rPr>
          <w:u w:val="single"/>
        </w:rPr>
        <w:t>most</w:t>
      </w:r>
      <w:r>
        <w:t xml:space="preserve"> influenced by the shared environment?     </w:t>
      </w:r>
      <w:proofErr w:type="gramStart"/>
      <w:r>
        <w:rPr>
          <w:rStyle w:val="grame"/>
          <w:i/>
        </w:rPr>
        <w:t>general</w:t>
      </w:r>
      <w:proofErr w:type="gramEnd"/>
      <w:r>
        <w:rPr>
          <w:i/>
        </w:rPr>
        <w:t xml:space="preserve"> cognitive ability</w:t>
      </w:r>
    </w:p>
    <w:p w:rsidR="00965B59" w:rsidRDefault="00965B59" w:rsidP="00965B59">
      <w:pPr>
        <w:pStyle w:val="NormalWeb"/>
      </w:pPr>
      <w:r>
        <w:t xml:space="preserve">Justify your answer.   </w:t>
      </w:r>
      <w:r>
        <w:rPr>
          <w:i/>
        </w:rPr>
        <w:t xml:space="preserve">DZ correlation is &gt; ½ the MZ </w:t>
      </w:r>
      <w:proofErr w:type="gramStart"/>
      <w:r>
        <w:rPr>
          <w:rStyle w:val="grame"/>
          <w:i/>
        </w:rPr>
        <w:t>correlation  -</w:t>
      </w:r>
      <w:proofErr w:type="gramEnd"/>
      <w:r>
        <w:rPr>
          <w:i/>
        </w:rPr>
        <w:t xml:space="preserve"> indicates the twins are MORE similar than we would expect on genetics only, shared experiences have made them more similar</w:t>
      </w:r>
    </w:p>
    <w:p w:rsidR="00965B59" w:rsidRDefault="00965B59" w:rsidP="00965B59">
      <w:pPr>
        <w:pStyle w:val="NormalWeb"/>
      </w:pPr>
      <w:r>
        <w:t xml:space="preserve">What is the narrow heritability of BMI?     </w:t>
      </w:r>
      <w:r>
        <w:rPr>
          <w:i/>
        </w:rPr>
        <w:t xml:space="preserve">0.8      </w:t>
      </w:r>
      <w:proofErr w:type="gramStart"/>
      <w:r>
        <w:rPr>
          <w:rStyle w:val="grame"/>
          <w:i/>
        </w:rPr>
        <w:t>or</w:t>
      </w:r>
      <w:proofErr w:type="gramEnd"/>
      <w:r>
        <w:rPr>
          <w:i/>
        </w:rPr>
        <w:t xml:space="preserve"> 80%</w:t>
      </w:r>
    </w:p>
    <w:p w:rsidR="00965B59" w:rsidRDefault="00965B59" w:rsidP="00965B59">
      <w:pPr>
        <w:pStyle w:val="NormalWeb"/>
      </w:pPr>
      <w:r>
        <w:t xml:space="preserve">Show how you arrived at this answer.    </w:t>
      </w:r>
      <w:r>
        <w:rPr>
          <w:i/>
        </w:rPr>
        <w:t>Since there is no evidence here for shared environment, the heritability simply = MZ correlation</w:t>
      </w:r>
      <w:r>
        <w:t> </w:t>
      </w:r>
    </w:p>
    <w:p w:rsidR="00965B59" w:rsidRDefault="00965B59" w:rsidP="00965B59">
      <w:pPr>
        <w:pStyle w:val="NormalWeb"/>
      </w:pPr>
      <w:r>
        <w:t>For which 2 traits might non-additive genetic influences (</w:t>
      </w:r>
      <w:proofErr w:type="spellStart"/>
      <w:r>
        <w:rPr>
          <w:rStyle w:val="spelle"/>
        </w:rPr>
        <w:t>eg</w:t>
      </w:r>
      <w:proofErr w:type="spellEnd"/>
      <w:r>
        <w:t>. dominance) be a factor?</w:t>
      </w:r>
    </w:p>
    <w:p w:rsidR="00965B59" w:rsidRDefault="00965B59" w:rsidP="00965B59">
      <w:pPr>
        <w:pStyle w:val="NormalWeb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rStyle w:val="grame"/>
          <w:i/>
        </w:rPr>
        <w:t>extraversion</w:t>
      </w:r>
      <w:proofErr w:type="gramEnd"/>
      <w:r>
        <w:rPr>
          <w:i/>
        </w:rPr>
        <w:t xml:space="preserve"> and dust allergy</w:t>
      </w:r>
    </w:p>
    <w:p w:rsidR="00965B59" w:rsidRDefault="00965B59" w:rsidP="00965B59">
      <w:pPr>
        <w:pStyle w:val="NormalWeb"/>
      </w:pPr>
      <w:r>
        <w:t xml:space="preserve">Justify your answer.   </w:t>
      </w:r>
      <w:r>
        <w:rPr>
          <w:i/>
        </w:rPr>
        <w:t>DZ correlation is &lt; ½ MZ correlation, indicating DZ twins are LESS similar than we expect on additive gene action only.</w:t>
      </w:r>
    </w:p>
    <w:p w:rsidR="00965B59" w:rsidRDefault="00965B59" w:rsidP="00965B59">
      <w:pPr>
        <w:pStyle w:val="NormalWeb"/>
      </w:pPr>
      <w:r>
        <w:t> </w:t>
      </w:r>
    </w:p>
    <w:p w:rsidR="00965B59" w:rsidRDefault="00965B59" w:rsidP="00965B59">
      <w:pPr>
        <w:pStyle w:val="NormalWeb"/>
      </w:pPr>
      <w:r>
        <w:rPr>
          <w:b/>
          <w:bCs/>
        </w:rPr>
        <w:t>  </w:t>
      </w:r>
    </w:p>
    <w:p w:rsidR="00965B59" w:rsidRDefault="00965B59" w:rsidP="00965B59">
      <w:pPr>
        <w:pStyle w:val="NormalWeb"/>
      </w:pPr>
      <w:r>
        <w:rPr>
          <w:b/>
          <w:bCs/>
          <w:u w:val="single"/>
        </w:rPr>
        <w:lastRenderedPageBreak/>
        <w:t>Cross-breeding studies of animal behavior.</w:t>
      </w:r>
    </w:p>
    <w:p w:rsidR="00965B59" w:rsidRDefault="00965B59" w:rsidP="00965B59">
      <w:pPr>
        <w:pStyle w:val="NormalWeb"/>
      </w:pPr>
      <w:r>
        <w:t xml:space="preserve">Two inbred strains of fruit flies (Drosophila </w:t>
      </w:r>
      <w:r>
        <w:rPr>
          <w:rStyle w:val="spelle"/>
        </w:rPr>
        <w:t>melanogaster</w:t>
      </w:r>
      <w:r>
        <w:t>), P</w:t>
      </w:r>
      <w:r>
        <w:rPr>
          <w:vertAlign w:val="subscript"/>
        </w:rPr>
        <w:t xml:space="preserve">1 </w:t>
      </w:r>
      <w:r>
        <w:t>and P</w:t>
      </w:r>
      <w:r>
        <w:rPr>
          <w:vertAlign w:val="subscript"/>
        </w:rPr>
        <w:t>2</w:t>
      </w:r>
      <w:r>
        <w:t>, were crossed to give the F</w:t>
      </w:r>
      <w:r>
        <w:rPr>
          <w:vertAlign w:val="subscript"/>
        </w:rPr>
        <w:t>1</w:t>
      </w:r>
      <w:r>
        <w:t xml:space="preserve"> generation. Flies from the F</w:t>
      </w:r>
      <w:r>
        <w:rPr>
          <w:vertAlign w:val="subscript"/>
        </w:rPr>
        <w:t>1</w:t>
      </w:r>
      <w:r>
        <w:t xml:space="preserve"> were bred to give the F</w:t>
      </w:r>
      <w:r>
        <w:rPr>
          <w:vertAlign w:val="subscript"/>
        </w:rPr>
        <w:t>2</w:t>
      </w:r>
      <w:r>
        <w:t xml:space="preserve"> generation. Male flies were placed with a standard "target" female and the amount of time spent in courtship was recorded. The sample sizes, mean courtship time observed for the 4 generations, and the variance for each generation are given below:</w:t>
      </w:r>
    </w:p>
    <w:p w:rsidR="00965B59" w:rsidRDefault="00965B59" w:rsidP="00965B59">
      <w:pPr>
        <w:pStyle w:val="NormalWeb"/>
      </w:pPr>
      <w:r>
        <w:t xml:space="preserve">GENERATION         SAMPLE SIZE        MEAN COURTSHIP                VARIANCE     </w:t>
      </w:r>
    </w:p>
    <w:p w:rsidR="00965B59" w:rsidRDefault="00965B59" w:rsidP="00965B59">
      <w:pPr>
        <w:pStyle w:val="NormalWeb"/>
      </w:pPr>
      <w:r>
        <w:t xml:space="preserve">                                                                        TIME (%)                          IN COURTSHIP</w:t>
      </w:r>
    </w:p>
    <w:p w:rsidR="00965B59" w:rsidRDefault="00965B59" w:rsidP="00965B59">
      <w:pPr>
        <w:pStyle w:val="NormalWeb"/>
        <w:ind w:left="7200"/>
      </w:pPr>
      <w:r>
        <w:t xml:space="preserve"> TIME        </w:t>
      </w:r>
    </w:p>
    <w:p w:rsidR="00965B59" w:rsidRDefault="00965B59" w:rsidP="00965B59">
      <w:pPr>
        <w:pStyle w:val="NormalWeb"/>
      </w:pPr>
      <w:r>
        <w:t>            P</w:t>
      </w:r>
      <w:r>
        <w:rPr>
          <w:vertAlign w:val="subscript"/>
        </w:rPr>
        <w:t>1</w:t>
      </w:r>
      <w:r>
        <w:t>                           100                             74.0                                                344</w:t>
      </w:r>
    </w:p>
    <w:p w:rsidR="00965B59" w:rsidRDefault="00965B59" w:rsidP="00965B59">
      <w:pPr>
        <w:pStyle w:val="NormalWeb"/>
      </w:pPr>
      <w:r>
        <w:t>            P</w:t>
      </w:r>
      <w:r>
        <w:rPr>
          <w:vertAlign w:val="subscript"/>
        </w:rPr>
        <w:t>2</w:t>
      </w:r>
      <w:r>
        <w:t>                           100                             70.0                                                372</w:t>
      </w:r>
    </w:p>
    <w:p w:rsidR="00965B59" w:rsidRDefault="00965B59" w:rsidP="00965B59">
      <w:pPr>
        <w:pStyle w:val="NormalWeb"/>
      </w:pPr>
      <w:r>
        <w:t>            F</w:t>
      </w:r>
      <w:r>
        <w:rPr>
          <w:vertAlign w:val="subscript"/>
        </w:rPr>
        <w:t>1                                   </w:t>
      </w:r>
      <w:r>
        <w:t xml:space="preserve"> 100                             84.0                                                383</w:t>
      </w:r>
    </w:p>
    <w:p w:rsidR="00965B59" w:rsidRDefault="00965B59" w:rsidP="00965B59">
      <w:pPr>
        <w:pStyle w:val="NormalWeb"/>
      </w:pPr>
      <w:r>
        <w:t>            F</w:t>
      </w:r>
      <w:r>
        <w:rPr>
          <w:vertAlign w:val="subscript"/>
        </w:rPr>
        <w:t>2</w:t>
      </w:r>
      <w:r>
        <w:t>                           400                             74.9                                               621</w:t>
      </w:r>
    </w:p>
    <w:p w:rsidR="00965B59" w:rsidRDefault="00965B59" w:rsidP="00965B59">
      <w:pPr>
        <w:pStyle w:val="NormalWeb"/>
      </w:pPr>
      <w:r>
        <w:t xml:space="preserve">Do the generation means give evidence of genetic influences on courtship activity?  </w:t>
      </w:r>
      <w:proofErr w:type="gramStart"/>
      <w:r>
        <w:rPr>
          <w:rStyle w:val="grame"/>
          <w:i/>
        </w:rPr>
        <w:t>yes</w:t>
      </w:r>
      <w:proofErr w:type="gramEnd"/>
    </w:p>
    <w:p w:rsidR="00965B59" w:rsidRDefault="00965B59" w:rsidP="00965B59">
      <w:pPr>
        <w:pStyle w:val="NormalWeb"/>
      </w:pPr>
      <w:r>
        <w:t xml:space="preserve">Justify your answer.   </w:t>
      </w:r>
      <w:r>
        <w:rPr>
          <w:i/>
        </w:rPr>
        <w:t>Inbred strains P</w:t>
      </w:r>
      <w:r>
        <w:rPr>
          <w:i/>
          <w:sz w:val="16"/>
          <w:szCs w:val="16"/>
        </w:rPr>
        <w:t>1</w:t>
      </w:r>
      <w:r>
        <w:rPr>
          <w:i/>
        </w:rPr>
        <w:t xml:space="preserve"> and </w:t>
      </w:r>
      <w:proofErr w:type="gramStart"/>
      <w:r>
        <w:rPr>
          <w:rStyle w:val="grame"/>
          <w:i/>
        </w:rPr>
        <w:t>P</w:t>
      </w:r>
      <w:r>
        <w:rPr>
          <w:rStyle w:val="grame"/>
          <w:i/>
          <w:sz w:val="16"/>
          <w:szCs w:val="16"/>
        </w:rPr>
        <w:t>2</w:t>
      </w:r>
      <w:r>
        <w:rPr>
          <w:rStyle w:val="grame"/>
          <w:i/>
        </w:rPr>
        <w:t xml:space="preserve">  have</w:t>
      </w:r>
      <w:proofErr w:type="gramEnd"/>
      <w:r>
        <w:rPr>
          <w:i/>
        </w:rPr>
        <w:t xml:space="preserve"> different mean scores reflecting  genetic differences between the strains</w:t>
      </w:r>
    </w:p>
    <w:p w:rsidR="00965B59" w:rsidRDefault="00965B59" w:rsidP="00965B59">
      <w:pPr>
        <w:pStyle w:val="NormalWeb"/>
      </w:pPr>
      <w:r>
        <w:t xml:space="preserve">Do the generation variances give evidence of genetic influences on courtship activity? </w:t>
      </w:r>
      <w:proofErr w:type="gramStart"/>
      <w:r>
        <w:rPr>
          <w:rStyle w:val="grame"/>
          <w:i/>
        </w:rPr>
        <w:t>yes</w:t>
      </w:r>
      <w:proofErr w:type="gramEnd"/>
    </w:p>
    <w:p w:rsidR="00965B59" w:rsidRDefault="00965B59" w:rsidP="00965B59">
      <w:pPr>
        <w:pStyle w:val="NormalWeb"/>
      </w:pPr>
      <w:r>
        <w:t xml:space="preserve">Justify your answer.  </w:t>
      </w:r>
      <w:r>
        <w:rPr>
          <w:i/>
        </w:rPr>
        <w:t>F</w:t>
      </w:r>
      <w:r>
        <w:rPr>
          <w:i/>
          <w:sz w:val="16"/>
          <w:szCs w:val="16"/>
        </w:rPr>
        <w:t>2</w:t>
      </w:r>
      <w:r>
        <w:rPr>
          <w:i/>
        </w:rPr>
        <w:t xml:space="preserve"> is a segregating generation and would be expected to have a bigger variance if genes influenced the trait – the F</w:t>
      </w:r>
      <w:r>
        <w:rPr>
          <w:i/>
          <w:sz w:val="16"/>
          <w:szCs w:val="16"/>
        </w:rPr>
        <w:t>2</w:t>
      </w:r>
      <w:r>
        <w:rPr>
          <w:i/>
        </w:rPr>
        <w:t xml:space="preserve"> here DOES have a larger </w:t>
      </w:r>
      <w:r>
        <w:rPr>
          <w:rStyle w:val="grame"/>
          <w:i/>
        </w:rPr>
        <w:t>variance,</w:t>
      </w:r>
      <w:r>
        <w:rPr>
          <w:i/>
        </w:rPr>
        <w:t xml:space="preserve"> hence there is evidence genes influence the trait</w:t>
      </w:r>
    </w:p>
    <w:p w:rsidR="00965B59" w:rsidRDefault="00965B59" w:rsidP="00965B59">
      <w:pPr>
        <w:pStyle w:val="NormalWeb"/>
      </w:pPr>
      <w:r>
        <w:t xml:space="preserve">Given that genes seem to be important in determining courtship time, what do the generation means tell you about the </w:t>
      </w:r>
      <w:r>
        <w:rPr>
          <w:u w:val="single"/>
        </w:rPr>
        <w:t>nature</w:t>
      </w:r>
      <w:r>
        <w:t xml:space="preserve"> of that genetic control?</w:t>
      </w:r>
    </w:p>
    <w:p w:rsidR="00965B59" w:rsidRDefault="00965B59" w:rsidP="00965B59">
      <w:pPr>
        <w:pStyle w:val="NormalWeb"/>
      </w:pPr>
      <w:r>
        <w:rPr>
          <w:i/>
        </w:rPr>
        <w:t>Since the F</w:t>
      </w:r>
      <w:r>
        <w:rPr>
          <w:i/>
          <w:sz w:val="16"/>
          <w:szCs w:val="16"/>
        </w:rPr>
        <w:t>1</w:t>
      </w:r>
      <w:r>
        <w:rPr>
          <w:i/>
        </w:rPr>
        <w:t xml:space="preserve"> generation mean does NOT fall midway between the 2 parental means, there appears to be NON-ADDITIVE gene effects   </w:t>
      </w:r>
      <w:proofErr w:type="spellStart"/>
      <w:r>
        <w:rPr>
          <w:rStyle w:val="spelle"/>
          <w:i/>
        </w:rPr>
        <w:t>eg</w:t>
      </w:r>
      <w:proofErr w:type="spellEnd"/>
      <w:r>
        <w:rPr>
          <w:i/>
        </w:rPr>
        <w:t xml:space="preserve"> dominance for long courtship time.</w:t>
      </w:r>
    </w:p>
    <w:p w:rsidR="00176F7B" w:rsidRDefault="00176F7B">
      <w:bookmarkStart w:id="0" w:name="_GoBack"/>
      <w:bookmarkEnd w:id="0"/>
    </w:p>
    <w:sectPr w:rsidR="00176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B59"/>
    <w:rsid w:val="00176F7B"/>
    <w:rsid w:val="0096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DefaultParagraphFont"/>
    <w:rsid w:val="00965B59"/>
  </w:style>
  <w:style w:type="character" w:customStyle="1" w:styleId="grame">
    <w:name w:val="grame"/>
    <w:basedOn w:val="DefaultParagraphFont"/>
    <w:rsid w:val="00965B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DefaultParagraphFont"/>
    <w:rsid w:val="00965B59"/>
  </w:style>
  <w:style w:type="character" w:customStyle="1" w:styleId="grame">
    <w:name w:val="grame"/>
    <w:basedOn w:val="DefaultParagraphFont"/>
    <w:rsid w:val="00965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Hewitt</dc:creator>
  <cp:lastModifiedBy>Christina Hewitt</cp:lastModifiedBy>
  <cp:revision>1</cp:revision>
  <dcterms:created xsi:type="dcterms:W3CDTF">2013-03-06T19:40:00Z</dcterms:created>
  <dcterms:modified xsi:type="dcterms:W3CDTF">2013-03-06T19:41:00Z</dcterms:modified>
</cp:coreProperties>
</file>